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A614" w14:textId="77777777" w:rsidR="00841C69" w:rsidRDefault="00841C69" w:rsidP="00841C69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841C69">
        <w:rPr>
          <w:rFonts w:ascii="Arial" w:hAnsi="Arial" w:cs="Arial"/>
          <w:color w:val="000000"/>
          <w:sz w:val="22"/>
          <w:szCs w:val="22"/>
          <w:lang w:val="en-CA"/>
        </w:rPr>
        <w:t xml:space="preserve">Title, Author, and Genre: </w:t>
      </w:r>
    </w:p>
    <w:p w14:paraId="1CF133EB" w14:textId="77777777" w:rsidR="00841C69" w:rsidRDefault="00841C69" w:rsidP="00841C6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C61925D" w14:textId="77777777" w:rsidR="00841C69" w:rsidRDefault="00841C69" w:rsidP="00841C6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638EB60" w14:textId="77777777" w:rsidR="00841C69" w:rsidRDefault="00841C69" w:rsidP="00841C6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0AAA9CE" w14:textId="77777777" w:rsidR="00841C69" w:rsidRDefault="00841C69" w:rsidP="00841C6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E40F4EA" w14:textId="11AF44F0" w:rsidR="00841C69" w:rsidRPr="00841C69" w:rsidRDefault="00D61676" w:rsidP="00D61676">
      <w:pPr>
        <w:rPr>
          <w:rFonts w:ascii="Times" w:hAnsi="Times" w:cs="Times New Roman"/>
          <w:sz w:val="32"/>
          <w:szCs w:val="32"/>
          <w:lang w:val="en-CA"/>
        </w:rPr>
      </w:pPr>
      <w:r>
        <w:rPr>
          <w:rFonts w:ascii="Times" w:hAnsi="Times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E6B9FF9" wp14:editId="41E4E9B3">
            <wp:simplePos x="0" y="0"/>
            <wp:positionH relativeFrom="column">
              <wp:posOffset>-571500</wp:posOffset>
            </wp:positionH>
            <wp:positionV relativeFrom="paragraph">
              <wp:posOffset>1025525</wp:posOffset>
            </wp:positionV>
            <wp:extent cx="6515100" cy="3738245"/>
            <wp:effectExtent l="0" t="0" r="12700" b="0"/>
            <wp:wrapTight wrapText="bothSides">
              <wp:wrapPolygon edited="0">
                <wp:start x="0" y="0"/>
                <wp:lineTo x="0" y="21428"/>
                <wp:lineTo x="21558" y="21428"/>
                <wp:lineTo x="215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9 at 8.47.0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C69" w:rsidRPr="00841C69">
        <w:rPr>
          <w:rFonts w:ascii="Arial" w:hAnsi="Arial" w:cs="Arial"/>
          <w:color w:val="FF0000"/>
          <w:sz w:val="32"/>
          <w:szCs w:val="32"/>
          <w:lang w:val="en-CA"/>
        </w:rPr>
        <w:t>Person</w:t>
      </w:r>
      <w:r w:rsidR="00841C69" w:rsidRPr="00841C69">
        <w:rPr>
          <w:rFonts w:ascii="Arial" w:hAnsi="Arial" w:cs="Arial"/>
          <w:color w:val="000000"/>
          <w:sz w:val="32"/>
          <w:szCs w:val="32"/>
          <w:lang w:val="en-CA"/>
        </w:rPr>
        <w:t xml:space="preserve"> + External/Internal </w:t>
      </w:r>
      <w:r w:rsidR="00841C69" w:rsidRPr="00D61676">
        <w:rPr>
          <w:rFonts w:ascii="Arial" w:hAnsi="Arial" w:cs="Arial"/>
          <w:color w:val="0000FF"/>
          <w:sz w:val="32"/>
          <w:szCs w:val="32"/>
          <w:lang w:val="en-CA"/>
        </w:rPr>
        <w:t>Conflict</w:t>
      </w:r>
      <w:r w:rsidR="00841C69" w:rsidRPr="00841C69">
        <w:rPr>
          <w:rFonts w:ascii="Arial" w:hAnsi="Arial" w:cs="Arial"/>
          <w:color w:val="000000"/>
          <w:sz w:val="32"/>
          <w:szCs w:val="32"/>
          <w:lang w:val="en-CA"/>
        </w:rPr>
        <w:t xml:space="preserve"> + </w:t>
      </w:r>
      <w:r w:rsidR="00841C69" w:rsidRPr="00841C69">
        <w:rPr>
          <w:rFonts w:ascii="Arial" w:hAnsi="Arial" w:cs="Arial"/>
          <w:color w:val="008000"/>
          <w:sz w:val="32"/>
          <w:szCs w:val="32"/>
          <w:lang w:val="en-CA"/>
        </w:rPr>
        <w:t>Change</w:t>
      </w:r>
      <w:r w:rsidR="00841C69" w:rsidRPr="00841C69">
        <w:rPr>
          <w:rFonts w:ascii="Arial" w:hAnsi="Arial" w:cs="Arial"/>
          <w:color w:val="000000"/>
          <w:sz w:val="32"/>
          <w:szCs w:val="32"/>
          <w:lang w:val="en-CA"/>
        </w:rPr>
        <w:t xml:space="preserve"> (or </w:t>
      </w:r>
      <w:r w:rsidR="00841C69" w:rsidRPr="00841C69">
        <w:rPr>
          <w:rFonts w:ascii="Arial" w:hAnsi="Arial" w:cs="Arial"/>
          <w:color w:val="008000"/>
          <w:sz w:val="32"/>
          <w:szCs w:val="32"/>
          <w:lang w:val="en-CA"/>
        </w:rPr>
        <w:t>Inability</w:t>
      </w:r>
      <w:r w:rsidR="00841C69" w:rsidRPr="00841C69">
        <w:rPr>
          <w:rFonts w:ascii="Arial" w:hAnsi="Arial" w:cs="Arial"/>
          <w:color w:val="000000"/>
          <w:sz w:val="32"/>
          <w:szCs w:val="32"/>
          <w:lang w:val="en-CA"/>
        </w:rPr>
        <w:t xml:space="preserve"> to Change) = </w:t>
      </w:r>
      <w:r w:rsidR="00F05187">
        <w:rPr>
          <w:rFonts w:ascii="Arial" w:hAnsi="Arial" w:cs="Arial"/>
          <w:color w:val="C0504D" w:themeColor="accent2"/>
          <w:sz w:val="32"/>
          <w:szCs w:val="32"/>
          <w:lang w:val="en-CA"/>
        </w:rPr>
        <w:t>E</w:t>
      </w:r>
      <w:bookmarkStart w:id="0" w:name="_GoBack"/>
      <w:bookmarkEnd w:id="0"/>
      <w:r w:rsidR="00841C69" w:rsidRPr="00841C69">
        <w:rPr>
          <w:rFonts w:ascii="Arial" w:hAnsi="Arial" w:cs="Arial"/>
          <w:color w:val="C0504D" w:themeColor="accent2"/>
          <w:sz w:val="32"/>
          <w:szCs w:val="32"/>
          <w:lang w:val="en-CA"/>
        </w:rPr>
        <w:t>ffects</w:t>
      </w:r>
      <w:r w:rsidR="00841C69" w:rsidRPr="00841C69">
        <w:rPr>
          <w:rFonts w:ascii="Arial" w:hAnsi="Arial" w:cs="Arial"/>
          <w:color w:val="000000"/>
          <w:sz w:val="32"/>
          <w:szCs w:val="32"/>
          <w:lang w:val="en-CA"/>
        </w:rPr>
        <w:t xml:space="preserve"> on Self and/or Others </w:t>
      </w:r>
      <w:r w:rsidR="00841C69" w:rsidRPr="00841C69">
        <w:rPr>
          <w:rFonts w:ascii="Arial" w:hAnsi="Arial" w:cs="Arial"/>
          <w:color w:val="000000"/>
          <w:sz w:val="32"/>
          <w:szCs w:val="32"/>
          <w:lang w:val="en-CA"/>
        </w:rPr>
        <w:br/>
      </w:r>
      <w:r w:rsidR="00841C69" w:rsidRPr="00841C69">
        <w:rPr>
          <w:rFonts w:ascii="Arial" w:hAnsi="Arial" w:cs="Arial"/>
          <w:color w:val="000000"/>
          <w:sz w:val="32"/>
          <w:szCs w:val="32"/>
          <w:lang w:val="en-CA"/>
        </w:rPr>
        <w:br/>
      </w:r>
      <w:r w:rsidR="00841C69" w:rsidRPr="00841C69">
        <w:rPr>
          <w:rFonts w:ascii="Arial" w:hAnsi="Arial" w:cs="Arial"/>
          <w:color w:val="000000"/>
          <w:sz w:val="32"/>
          <w:szCs w:val="32"/>
          <w:lang w:val="en-CA"/>
        </w:rPr>
        <w:br/>
      </w:r>
      <w:r w:rsidR="00841C69" w:rsidRPr="00841C69">
        <w:rPr>
          <w:rFonts w:ascii="Arial" w:hAnsi="Arial" w:cs="Arial"/>
          <w:color w:val="000000"/>
          <w:sz w:val="22"/>
          <w:szCs w:val="22"/>
          <w:lang w:val="en-CA"/>
        </w:rPr>
        <w:t xml:space="preserve">Character(s) Traits and Motives: </w:t>
      </w:r>
    </w:p>
    <w:p w14:paraId="0D008DE1" w14:textId="77777777" w:rsidR="00841C69" w:rsidRPr="00841C69" w:rsidRDefault="00841C69" w:rsidP="00841C69">
      <w:pPr>
        <w:rPr>
          <w:rFonts w:ascii="Times" w:hAnsi="Times" w:cs="Times New Roman"/>
          <w:sz w:val="20"/>
          <w:szCs w:val="20"/>
          <w:lang w:val="en-CA"/>
        </w:rPr>
      </w:pPr>
      <w:r w:rsidRPr="00841C69">
        <w:rPr>
          <w:rFonts w:ascii="Arial" w:hAnsi="Arial" w:cs="Arial"/>
          <w:color w:val="000000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lang w:val="en-CA"/>
        </w:rPr>
        <w:t>________________</w:t>
      </w:r>
      <w:r w:rsidR="00D61676">
        <w:rPr>
          <w:rFonts w:ascii="Arial" w:hAnsi="Arial" w:cs="Arial"/>
          <w:color w:val="000000"/>
          <w:sz w:val="22"/>
          <w:szCs w:val="22"/>
          <w:lang w:val="en-CA"/>
        </w:rPr>
        <w:br/>
      </w:r>
      <w:r w:rsidR="00D61676">
        <w:rPr>
          <w:rFonts w:ascii="Arial" w:hAnsi="Arial" w:cs="Arial"/>
          <w:color w:val="000000"/>
          <w:sz w:val="22"/>
          <w:szCs w:val="22"/>
          <w:lang w:val="en-CA"/>
        </w:rPr>
        <w:br/>
      </w:r>
      <w:r w:rsidRPr="00841C69">
        <w:rPr>
          <w:rFonts w:ascii="Times" w:eastAsia="Times New Roman" w:hAnsi="Times" w:cs="Times New Roman"/>
          <w:sz w:val="20"/>
          <w:szCs w:val="20"/>
          <w:lang w:val="en-CA"/>
        </w:rPr>
        <w:lastRenderedPageBreak/>
        <w:br/>
      </w:r>
      <w:r>
        <w:rPr>
          <w:rFonts w:ascii="Times" w:eastAsia="Times New Roman" w:hAnsi="Times" w:cs="Times New Roman"/>
          <w:noProof/>
          <w:sz w:val="20"/>
          <w:szCs w:val="20"/>
          <w:lang w:val="en-CA" w:eastAsia="en-CA"/>
        </w:rPr>
        <w:drawing>
          <wp:inline distT="0" distB="0" distL="0" distR="0" wp14:anchorId="05E6547E" wp14:editId="70441ECB">
            <wp:extent cx="580390" cy="580390"/>
            <wp:effectExtent l="0" t="0" r="3810" b="3810"/>
            <wp:docPr id="2" name="Picture 2" descr="https://lh3.googleusercontent.com/rMeRsFOaIMW-M_3N9IHAbh_NRx2hB_QLKlbapvgG4HZ5xuVIR9UG-Tq_vGcyXeqEWW3lQqSAKkNSkEw6Fg3nSxFvfT6C_sUbNnkBZyjwKsD1EI51vz8QBNZrGniANJ21X6gS6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MeRsFOaIMW-M_3N9IHAbh_NRx2hB_QLKlbapvgG4HZ5xuVIR9UG-Tq_vGcyXeqEWW3lQqSAKkNSkEw6Fg3nSxFvfT6C_sUbNnkBZyjwKsD1EI51vz8QBNZrGniANJ21X6gS6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F99AF" w14:textId="77777777" w:rsidR="00841C69" w:rsidRPr="00841C69" w:rsidRDefault="00841C69" w:rsidP="00841C69">
      <w:pPr>
        <w:rPr>
          <w:rFonts w:ascii="Times" w:hAnsi="Times" w:cs="Times New Roman"/>
          <w:sz w:val="20"/>
          <w:szCs w:val="20"/>
          <w:lang w:val="en-CA"/>
        </w:rPr>
      </w:pPr>
      <w:r w:rsidRPr="00841C69">
        <w:rPr>
          <w:rFonts w:ascii="Arial" w:hAnsi="Arial" w:cs="Arial"/>
          <w:color w:val="000000"/>
          <w:sz w:val="22"/>
          <w:szCs w:val="22"/>
          <w:lang w:val="en-CA"/>
        </w:rPr>
        <w:t xml:space="preserve">Important Quotes and Who Said It: </w:t>
      </w:r>
    </w:p>
    <w:p w14:paraId="2DC7C5D3" w14:textId="77777777" w:rsidR="00841C69" w:rsidRPr="00841C69" w:rsidRDefault="00841C69" w:rsidP="00841C69">
      <w:pPr>
        <w:rPr>
          <w:rFonts w:ascii="Times" w:hAnsi="Times" w:cs="Times New Roman"/>
          <w:sz w:val="20"/>
          <w:szCs w:val="20"/>
          <w:lang w:val="en-CA"/>
        </w:rPr>
      </w:pPr>
      <w:r w:rsidRPr="00841C69">
        <w:rPr>
          <w:rFonts w:ascii="Arial" w:hAnsi="Arial" w:cs="Arial"/>
          <w:color w:val="000000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lang w:val="en-CA"/>
        </w:rPr>
        <w:t>______________</w:t>
      </w:r>
      <w:r w:rsidRPr="00841C69">
        <w:rPr>
          <w:rFonts w:ascii="Arial" w:hAnsi="Arial" w:cs="Arial"/>
          <w:color w:val="000000"/>
          <w:sz w:val="22"/>
          <w:szCs w:val="22"/>
          <w:lang w:val="en-CA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14:paraId="63FCF961" w14:textId="77777777" w:rsidR="00841C69" w:rsidRPr="00841C69" w:rsidRDefault="00841C69" w:rsidP="00841C69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noProof/>
          <w:sz w:val="20"/>
          <w:szCs w:val="20"/>
          <w:lang w:val="en-CA" w:eastAsia="en-CA"/>
        </w:rPr>
        <w:drawing>
          <wp:inline distT="0" distB="0" distL="0" distR="0" wp14:anchorId="005E345B" wp14:editId="390B3C09">
            <wp:extent cx="606425" cy="606425"/>
            <wp:effectExtent l="0" t="0" r="3175" b="3175"/>
            <wp:docPr id="3" name="Picture 3" descr="https://lh4.googleusercontent.com/PSIoetn_NZJESSf544-aubhfaGKGCK5MdhhmY6I-VDDDnYqjmSPIQl8ovSG6YFtJq68c7C7yXZubEm_G8zaoaYJfL1vi_ZhHn7cZIp4zK2rSDRe-54SXQGp4dx22lX4pbBt3G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PSIoetn_NZJESSf544-aubhfaGKGCK5MdhhmY6I-VDDDnYqjmSPIQl8ovSG6YFtJq68c7C7yXZubEm_G8zaoaYJfL1vi_ZhHn7cZIp4zK2rSDRe-54SXQGp4dx22lX4pbBt3G9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69">
        <w:rPr>
          <w:rFonts w:ascii="Arial" w:hAnsi="Arial" w:cs="Arial"/>
          <w:color w:val="000000"/>
          <w:sz w:val="22"/>
          <w:szCs w:val="22"/>
          <w:lang w:val="en-CA"/>
        </w:rPr>
        <w:t xml:space="preserve">Techniques: </w:t>
      </w:r>
    </w:p>
    <w:p w14:paraId="7AF7F43F" w14:textId="77777777" w:rsidR="00841C69" w:rsidRPr="00841C69" w:rsidRDefault="00841C69" w:rsidP="00841C69">
      <w:pPr>
        <w:rPr>
          <w:rFonts w:ascii="Times" w:hAnsi="Times" w:cs="Times New Roman"/>
          <w:sz w:val="20"/>
          <w:szCs w:val="20"/>
          <w:lang w:val="en-CA"/>
        </w:rPr>
      </w:pPr>
      <w:r w:rsidRPr="00841C69">
        <w:rPr>
          <w:rFonts w:ascii="Arial" w:hAnsi="Arial" w:cs="Arial"/>
          <w:color w:val="000000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21850" w14:textId="77777777" w:rsidR="00841C69" w:rsidRPr="00841C69" w:rsidRDefault="00841C69" w:rsidP="00841C6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841C69">
        <w:rPr>
          <w:rFonts w:ascii="Times" w:eastAsia="Times New Roman" w:hAnsi="Times" w:cs="Times New Roman"/>
          <w:sz w:val="20"/>
          <w:szCs w:val="20"/>
          <w:lang w:val="en-CA"/>
        </w:rPr>
        <w:br/>
      </w:r>
      <w:r>
        <w:rPr>
          <w:rFonts w:ascii="Times" w:eastAsia="Times New Roman" w:hAnsi="Times" w:cs="Times New Roman"/>
          <w:noProof/>
          <w:sz w:val="20"/>
          <w:szCs w:val="20"/>
          <w:lang w:val="en-CA" w:eastAsia="en-CA"/>
        </w:rPr>
        <w:drawing>
          <wp:inline distT="0" distB="0" distL="0" distR="0" wp14:anchorId="7F0AE8DA" wp14:editId="6093FBA3">
            <wp:extent cx="1055370" cy="808990"/>
            <wp:effectExtent l="0" t="0" r="11430" b="3810"/>
            <wp:docPr id="4" name="Picture 4" descr="https://lh4.googleusercontent.com/oQw8efYaQi-eWMzGZt4XCzzV9CYcgYhzlV7JeHuBnh4_ZLpmq1gCAXfSrZXM5SjREKthULxPkKihwtemhtIUnmVlCl2RkzNIsnaEfOqg6f7gWuqI9ChjTwaaA56vJ0HZZrv8I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oQw8efYaQi-eWMzGZt4XCzzV9CYcgYhzlV7JeHuBnh4_ZLpmq1gCAXfSrZXM5SjREKthULxPkKihwtemhtIUnmVlCl2RkzNIsnaEfOqg6f7gWuqI9ChjTwaaA56vJ0HZZrv8II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C69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841C69">
        <w:rPr>
          <w:rFonts w:ascii="Arial" w:eastAsia="Times New Roman" w:hAnsi="Arial" w:cs="Arial"/>
          <w:color w:val="000000"/>
          <w:sz w:val="28"/>
          <w:szCs w:val="28"/>
          <w:lang w:val="en-CA"/>
        </w:rPr>
        <w:t xml:space="preserve">Theme(s): </w:t>
      </w:r>
      <w:r w:rsidRPr="00841C69">
        <w:rPr>
          <w:rFonts w:ascii="Arial" w:eastAsia="Times New Roman" w:hAnsi="Arial" w:cs="Arial"/>
          <w:color w:val="000000"/>
          <w:sz w:val="28"/>
          <w:szCs w:val="28"/>
          <w:lang w:val="en-CA"/>
        </w:rPr>
        <w:br/>
      </w:r>
      <w:r w:rsidRPr="00841C69">
        <w:rPr>
          <w:rFonts w:ascii="Arial" w:eastAsia="Times New Roman" w:hAnsi="Arial" w:cs="Arial"/>
          <w:color w:val="000000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1C69">
        <w:rPr>
          <w:rFonts w:ascii="Arial" w:eastAsia="Times New Roman" w:hAnsi="Arial" w:cs="Arial"/>
          <w:color w:val="000000"/>
          <w:sz w:val="28"/>
          <w:szCs w:val="28"/>
          <w:lang w:val="en-CA"/>
        </w:rPr>
        <w:br/>
      </w:r>
    </w:p>
    <w:p w14:paraId="6F4B7F9D" w14:textId="77777777" w:rsidR="000D5177" w:rsidRDefault="000D5177"/>
    <w:sectPr w:rsidR="000D5177" w:rsidSect="001E07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9"/>
    <w:rsid w:val="000D5177"/>
    <w:rsid w:val="001E071E"/>
    <w:rsid w:val="00603D3C"/>
    <w:rsid w:val="00841C69"/>
    <w:rsid w:val="00D61676"/>
    <w:rsid w:val="00F0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F55CD"/>
  <w14:defaultImageDpi w14:val="300"/>
  <w15:docId w15:val="{926E08BF-4FA7-4567-8892-4091E6B7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C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F-H</dc:creator>
  <cp:keywords/>
  <dc:description/>
  <cp:lastModifiedBy>Windows User</cp:lastModifiedBy>
  <cp:revision>2</cp:revision>
  <dcterms:created xsi:type="dcterms:W3CDTF">2018-01-16T18:21:00Z</dcterms:created>
  <dcterms:modified xsi:type="dcterms:W3CDTF">2018-01-16T18:21:00Z</dcterms:modified>
</cp:coreProperties>
</file>